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  <w:color w:val="ff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 -Grade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rafty Girls" w:cs="Crafty Girls" w:eastAsia="Crafty Girls" w:hAnsi="Crafty Girls"/>
          <w:b w:val="1"/>
          <w:color w:val="ff0000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rafty Girls" w:cs="Crafty Girls" w:eastAsia="Crafty Girls" w:hAnsi="Crafty Girls"/>
          <w:b w:val="1"/>
          <w:color w:val="ff0000"/>
          <w:sz w:val="36"/>
          <w:szCs w:val="36"/>
          <w:rtl w:val="0"/>
        </w:rPr>
        <w:t xml:space="preserve">Stephanie Cornelius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</w:t>
      </w:r>
      <w:r w:rsidDel="00000000" w:rsidR="00000000" w:rsidRPr="00000000">
        <w:rPr>
          <w:sz w:val="36"/>
          <w:szCs w:val="36"/>
          <w:rtl w:val="0"/>
        </w:rPr>
        <w:t xml:space="preserve">March 27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color w:val="0000ff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</w:t>
      </w:r>
      <w:r w:rsidDel="00000000" w:rsidR="00000000" w:rsidRPr="00000000">
        <w:rPr>
          <w:b w:val="1"/>
          <w:color w:val="0000ff"/>
          <w:sz w:val="36"/>
          <w:szCs w:val="36"/>
          <w:rtl w:val="0"/>
        </w:rPr>
        <w:t xml:space="preserve">Blue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 Dogs!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Sharpies, dry erase markers, Uniball pens, Papermate Ink Joy gel pens!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Chocolate, Snickers, Russell Stover, Caramel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assion One" w:cs="Passion One" w:eastAsia="Passion One" w:hAnsi="Passion One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Passion One" w:cs="Passion One" w:eastAsia="Passion One" w:hAnsi="Passion One"/>
          <w:sz w:val="36"/>
          <w:szCs w:val="36"/>
          <w:rtl w:val="0"/>
        </w:rPr>
        <w:t xml:space="preserve">chex mix and cashews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rsiva" w:cs="Corsiva" w:eastAsia="Corsiva" w:hAnsi="Corsiva"/>
          <w:b w:val="1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Corsiva" w:cs="Corsiva" w:eastAsia="Corsiva" w:hAnsi="Corsiva"/>
          <w:b w:val="1"/>
          <w:sz w:val="36"/>
          <w:szCs w:val="36"/>
          <w:rtl w:val="0"/>
        </w:rPr>
        <w:t xml:space="preserve">Sierra Mist, lemonade, Cherry Limeade, Crystal Light energy, Mocha Coffee, Izze’s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 Chinese and Chipotle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Longhorn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ermanent Marker" w:cs="Permanent Marker" w:eastAsia="Permanent Marker" w:hAnsi="Permanent Marker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Permanent Marker" w:cs="Permanent Marker" w:eastAsia="Permanent Marker" w:hAnsi="Permanent Marker"/>
          <w:sz w:val="36"/>
          <w:szCs w:val="36"/>
          <w:rtl w:val="0"/>
        </w:rPr>
        <w:t xml:space="preserve">Royals, Chiefs, Sporting KC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I like thrillers and sci-fiction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acifico" w:cs="Pacifico" w:eastAsia="Pacifico" w:hAnsi="Pacifico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Amazon (for treasure box items) </w:t>
      </w:r>
      <w:r w:rsidDel="00000000" w:rsidR="00000000" w:rsidRPr="00000000">
        <w:rPr>
          <w:rFonts w:ascii="Pacifico" w:cs="Pacifico" w:eastAsia="Pacifico" w:hAnsi="Pacifico"/>
          <w:sz w:val="28"/>
          <w:szCs w:val="28"/>
          <w:rtl w:val="0"/>
        </w:rPr>
        <w:t xml:space="preserve">Nailtopia, Salon Envy, Hobby Lobby, Michaels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Luckiest Guy" w:cs="Luckiest Guy" w:eastAsia="Luckiest Guy" w:hAnsi="Luckiest Guy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Luckiest Guy" w:cs="Luckiest Guy" w:eastAsia="Luckiest Guy" w:hAnsi="Luckiest Guy"/>
          <w:sz w:val="28"/>
          <w:szCs w:val="28"/>
          <w:rtl w:val="0"/>
        </w:rPr>
        <w:t xml:space="preserve">crafts, reading, movies, lake, family stuff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ff9900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 </w:t>
      </w:r>
      <w:r w:rsidDel="00000000" w:rsidR="00000000" w:rsidRPr="00000000">
        <w:rPr>
          <w:color w:val="ff9900"/>
          <w:sz w:val="36"/>
          <w:szCs w:val="36"/>
          <w:rtl w:val="0"/>
        </w:rPr>
        <w:t xml:space="preserve">fruity scents, calming scents, tropical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 tropical, citrus, berry, essential oils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Sigmar One" w:cs="Sigmar One" w:eastAsia="Sigmar One" w:hAnsi="Sigmar One"/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igmar One" w:cs="Sigmar One" w:eastAsia="Sigmar One" w:hAnsi="Sigmar One"/>
          <w:sz w:val="28"/>
          <w:szCs w:val="28"/>
          <w:rtl w:val="0"/>
        </w:rPr>
        <w:t xml:space="preserve">fish, brazil nuts, macadamia nuts, hummus (chick peas)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Nothing You Could Do" w:cs="Nothing You Could Do" w:eastAsia="Nothing You Could Do" w:hAnsi="Nothing You Could Do"/>
          <w:b w:val="1"/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Nothing You Could Do" w:cs="Nothing You Could Do" w:eastAsia="Nothing You Could Do" w:hAnsi="Nothing You Could Do"/>
          <w:b w:val="1"/>
          <w:sz w:val="36"/>
          <w:szCs w:val="36"/>
          <w:rtl w:val="0"/>
        </w:rPr>
        <w:t xml:space="preserve">I love family time! We go to the movies, out to eat, the lake, and enjoy down time.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ermanent Marker">
    <w:embedRegular w:fontKey="{00000000-0000-0000-0000-000000000000}" r:id="rId5" w:subsetted="0"/>
  </w:font>
  <w:font w:name="Nothing You Could Do">
    <w:embedRegular w:fontKey="{00000000-0000-0000-0000-000000000000}" r:id="rId6" w:subsetted="0"/>
  </w:font>
  <w:font w:name="Pacifico">
    <w:embedRegular w:fontKey="{00000000-0000-0000-0000-000000000000}" r:id="rId7" w:subsetted="0"/>
  </w:font>
  <w:font w:name="Passion One">
    <w:embedRegular w:fontKey="{00000000-0000-0000-0000-000000000000}" r:id="rId8" w:subsetted="0"/>
    <w:embedBold w:fontKey="{00000000-0000-0000-0000-000000000000}" r:id="rId9" w:subsetted="0"/>
  </w:font>
  <w:font w:name="Shadows Into Light">
    <w:embedRegular w:fontKey="{00000000-0000-0000-0000-000000000000}" r:id="rId10" w:subsetted="0"/>
  </w:font>
  <w:font w:name="Crafty Girls">
    <w:embedRegular w:fontKey="{00000000-0000-0000-0000-000000000000}" r:id="rId11" w:subsetted="0"/>
  </w:font>
  <w:font w:name="Luckiest Guy">
    <w:embedRegular w:fontKey="{00000000-0000-0000-0000-000000000000}" r:id="rId12" w:subsetted="0"/>
  </w:font>
  <w:font w:name="Sigmar One">
    <w:embedRegular w:fontKey="{00000000-0000-0000-0000-000000000000}" r:id="rId13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CraftyGirls-regular.ttf"/><Relationship Id="rId10" Type="http://schemas.openxmlformats.org/officeDocument/2006/relationships/font" Target="fonts/ShadowsIntoLight-regular.ttf"/><Relationship Id="rId13" Type="http://schemas.openxmlformats.org/officeDocument/2006/relationships/font" Target="fonts/SigmarOne-regular.ttf"/><Relationship Id="rId12" Type="http://schemas.openxmlformats.org/officeDocument/2006/relationships/font" Target="fonts/LuckiestGuy-regular.ttf"/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Relationship Id="rId9" Type="http://schemas.openxmlformats.org/officeDocument/2006/relationships/font" Target="fonts/PassionOne-bold.ttf"/><Relationship Id="rId5" Type="http://schemas.openxmlformats.org/officeDocument/2006/relationships/font" Target="fonts/PermanentMarker-regular.ttf"/><Relationship Id="rId6" Type="http://schemas.openxmlformats.org/officeDocument/2006/relationships/font" Target="fonts/NothingYouCouldDo-regular.ttf"/><Relationship Id="rId7" Type="http://schemas.openxmlformats.org/officeDocument/2006/relationships/font" Target="fonts/Pacifico-regular.ttf"/><Relationship Id="rId8" Type="http://schemas.openxmlformats.org/officeDocument/2006/relationships/font" Target="fonts/PassionOn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